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082" w:rsidRDefault="00734082" w:rsidP="00734082">
      <w:r>
        <w:rPr>
          <w:rFonts w:hint="eastAsia"/>
        </w:rPr>
        <w:t>Preoperative characteristics</w:t>
      </w:r>
    </w:p>
    <w:tbl>
      <w:tblPr>
        <w:tblStyle w:val="a3"/>
        <w:tblW w:w="0" w:type="auto"/>
        <w:tblLook w:val="04A0"/>
      </w:tblPr>
      <w:tblGrid>
        <w:gridCol w:w="4519"/>
        <w:gridCol w:w="4520"/>
      </w:tblGrid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Parameter</w:t>
            </w:r>
          </w:p>
        </w:tc>
        <w:tc>
          <w:tcPr>
            <w:tcW w:w="4520" w:type="dxa"/>
          </w:tcPr>
          <w:p w:rsidR="003B0AD3" w:rsidRDefault="003B0AD3" w:rsidP="000637FC">
            <w:r>
              <w:rPr>
                <w:rFonts w:hint="eastAsia"/>
              </w:rPr>
              <w:t>All patients (n=133)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Age</w:t>
            </w:r>
          </w:p>
        </w:tc>
        <w:tc>
          <w:tcPr>
            <w:tcW w:w="4520" w:type="dxa"/>
          </w:tcPr>
          <w:p w:rsidR="003B0AD3" w:rsidRDefault="003B0AD3" w:rsidP="003B0AD3">
            <w:r>
              <w:rPr>
                <w:rFonts w:hint="eastAsia"/>
              </w:rPr>
              <w:t xml:space="preserve">63.6 </w:t>
            </w:r>
            <w:r>
              <w:rPr>
                <w:rFonts w:eastAsiaTheme="minorHAnsi"/>
              </w:rPr>
              <w:t>±</w:t>
            </w:r>
            <w:r>
              <w:rPr>
                <w:rFonts w:hint="eastAsia"/>
              </w:rPr>
              <w:t xml:space="preserve"> 10.7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Female</w:t>
            </w:r>
          </w:p>
        </w:tc>
        <w:tc>
          <w:tcPr>
            <w:tcW w:w="4520" w:type="dxa"/>
          </w:tcPr>
          <w:p w:rsidR="003B0AD3" w:rsidRDefault="003B0AD3" w:rsidP="000637FC">
            <w:r>
              <w:rPr>
                <w:rFonts w:hint="eastAsia"/>
              </w:rPr>
              <w:t>23 (17.3%_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HTN</w:t>
            </w:r>
          </w:p>
        </w:tc>
        <w:tc>
          <w:tcPr>
            <w:tcW w:w="4520" w:type="dxa"/>
          </w:tcPr>
          <w:p w:rsidR="003B0AD3" w:rsidRDefault="003B0AD3" w:rsidP="000637FC">
            <w:r>
              <w:rPr>
                <w:rFonts w:hint="eastAsia"/>
              </w:rPr>
              <w:t>73 (54.9%)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DM</w:t>
            </w:r>
          </w:p>
        </w:tc>
        <w:tc>
          <w:tcPr>
            <w:tcW w:w="4520" w:type="dxa"/>
          </w:tcPr>
          <w:p w:rsidR="003B0AD3" w:rsidRDefault="003B0AD3" w:rsidP="000637FC">
            <w:r>
              <w:rPr>
                <w:rFonts w:hint="eastAsia"/>
              </w:rPr>
              <w:t>84 (63.2%)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Stroke Hx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18 (13.5%)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PAOD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25 (18.8%)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CKD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34 (25.6%)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COPD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5 (3.8%)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PTCA Hx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26 (19.5%)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Smoking Hx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93 (69.9%)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ACS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80 (60.2%)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3VD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103 (77.4%)</w:t>
            </w:r>
          </w:p>
        </w:tc>
      </w:tr>
      <w:tr w:rsidR="003B0AD3" w:rsidTr="005B3E80">
        <w:tc>
          <w:tcPr>
            <w:tcW w:w="4519" w:type="dxa"/>
          </w:tcPr>
          <w:p w:rsidR="003B0AD3" w:rsidRDefault="003B0AD3" w:rsidP="000637FC">
            <w:r>
              <w:rPr>
                <w:rFonts w:hint="eastAsia"/>
              </w:rPr>
              <w:t>LMD</w:t>
            </w:r>
          </w:p>
        </w:tc>
        <w:tc>
          <w:tcPr>
            <w:tcW w:w="4520" w:type="dxa"/>
          </w:tcPr>
          <w:p w:rsidR="003B0AD3" w:rsidRDefault="005B3E80" w:rsidP="000637FC">
            <w:r>
              <w:rPr>
                <w:rFonts w:hint="eastAsia"/>
              </w:rPr>
              <w:t>33 (24.8%)</w:t>
            </w:r>
          </w:p>
        </w:tc>
      </w:tr>
    </w:tbl>
    <w:p w:rsidR="008860E8" w:rsidRDefault="008860E8"/>
    <w:sectPr w:rsidR="008860E8" w:rsidSect="004B35F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7D27" w:rsidRDefault="00237D27" w:rsidP="006D2A1E">
      <w:r>
        <w:separator/>
      </w:r>
    </w:p>
  </w:endnote>
  <w:endnote w:type="continuationSeparator" w:id="1">
    <w:p w:rsidR="00237D27" w:rsidRDefault="00237D27" w:rsidP="006D2A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7D27" w:rsidRDefault="00237D27" w:rsidP="006D2A1E">
      <w:r>
        <w:separator/>
      </w:r>
    </w:p>
  </w:footnote>
  <w:footnote w:type="continuationSeparator" w:id="1">
    <w:p w:rsidR="00237D27" w:rsidRDefault="00237D27" w:rsidP="006D2A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4082"/>
    <w:rsid w:val="0001133B"/>
    <w:rsid w:val="00174317"/>
    <w:rsid w:val="00237D27"/>
    <w:rsid w:val="00270270"/>
    <w:rsid w:val="002A6649"/>
    <w:rsid w:val="002E7605"/>
    <w:rsid w:val="003B0AD3"/>
    <w:rsid w:val="005006A0"/>
    <w:rsid w:val="005B3E80"/>
    <w:rsid w:val="006D2A1E"/>
    <w:rsid w:val="00734082"/>
    <w:rsid w:val="00742750"/>
    <w:rsid w:val="007D4ABA"/>
    <w:rsid w:val="008860E8"/>
    <w:rsid w:val="00B00132"/>
    <w:rsid w:val="00D77DCF"/>
    <w:rsid w:val="00DD4319"/>
    <w:rsid w:val="00E85E2E"/>
    <w:rsid w:val="00F621D8"/>
    <w:rsid w:val="00FE7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082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0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D2A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6D2A1E"/>
  </w:style>
  <w:style w:type="paragraph" w:styleId="a5">
    <w:name w:val="footer"/>
    <w:basedOn w:val="a"/>
    <w:link w:val="Char0"/>
    <w:uiPriority w:val="99"/>
    <w:semiHidden/>
    <w:unhideWhenUsed/>
    <w:rsid w:val="006D2A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6D2A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2018-08-30T22:59:00Z</cp:lastPrinted>
  <dcterms:created xsi:type="dcterms:W3CDTF">2018-08-31T11:25:00Z</dcterms:created>
  <dcterms:modified xsi:type="dcterms:W3CDTF">2018-08-31T11:25:00Z</dcterms:modified>
</cp:coreProperties>
</file>